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26407" w14:textId="5499B22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6F45ABB8" w:rsidR="008A332F" w:rsidRDefault="003A5E7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DED33E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A5E73">
        <w:rPr>
          <w:rFonts w:ascii="Arial" w:hAnsi="Arial" w:cs="Arial"/>
          <w:b/>
          <w:color w:val="auto"/>
          <w:sz w:val="24"/>
          <w:szCs w:val="24"/>
        </w:rPr>
        <w:t>II</w:t>
      </w:r>
      <w:r w:rsidR="001E17B3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A5E73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CC17721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p w14:paraId="7503D48C" w14:textId="304FA58E" w:rsidR="00304DF4" w:rsidRDefault="00304DF4" w:rsidP="003642B8">
      <w:pPr>
        <w:spacing w:after="360"/>
        <w:jc w:val="center"/>
        <w:rPr>
          <w:rFonts w:ascii="Arial" w:hAnsi="Arial" w:cs="Arial"/>
        </w:rPr>
      </w:pPr>
    </w:p>
    <w:p w14:paraId="7A8F1711" w14:textId="77777777" w:rsidR="00304DF4" w:rsidRPr="002B50C0" w:rsidRDefault="00304DF4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A5E73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E21B87B" w:rsidR="003A5E73" w:rsidRPr="002B50C0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Polona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Bibliotek 2.0</w:t>
            </w:r>
          </w:p>
        </w:tc>
      </w:tr>
      <w:tr w:rsidR="003A5E73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6AF33A8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Minister Kultury i Dziedzictwa Narodowego</w:t>
            </w:r>
            <w:r w:rsidRPr="00EC6D8E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3A5E73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A5E73" w:rsidRPr="00725708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48559C1" w:rsidR="003A5E73" w:rsidRPr="006822BC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Biblioteka Narodowa (BN)</w:t>
            </w:r>
            <w:r w:rsidRPr="00EC6D8E">
              <w:rPr>
                <w:rStyle w:val="scxw134386343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AD0EC58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A5E73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FCFEF5" w14:textId="77777777" w:rsidR="003A5E73" w:rsidRPr="00EC6D8E" w:rsidRDefault="003A5E73" w:rsidP="003A5E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II oś priorytetowa Programu Operacyjnego Polska Cyfrowa na lata 2014-2020, X runda naboru nr POPC.02.01.00-IP.01-00-011/18 zorganizowanego dla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Działania 2.1 „Wysoka dostępność i jakość e-usług publicznych”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(procedura uproszczona) Programu Operacyjnego Polska Cyfrowa</w:t>
            </w:r>
          </w:p>
          <w:p w14:paraId="6ACD2885" w14:textId="77777777" w:rsid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Budżet środków europejskich-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84,63%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  <w:p w14:paraId="55582688" w14:textId="6319AB4A" w:rsidR="003A5E73" w:rsidRP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EF0">
              <w:rPr>
                <w:rFonts w:ascii="Arial" w:hAnsi="Arial" w:cs="Arial"/>
                <w:sz w:val="20"/>
                <w:szCs w:val="20"/>
              </w:rPr>
              <w:t>Budżet państwa-</w:t>
            </w:r>
            <w:r w:rsidRPr="00B02EF0">
              <w:rPr>
                <w:rFonts w:ascii="Arial" w:hAnsi="Arial" w:cs="Arial"/>
                <w:b/>
                <w:sz w:val="20"/>
                <w:szCs w:val="20"/>
              </w:rPr>
              <w:t>15,37%</w:t>
            </w:r>
            <w:r w:rsidRPr="00B02EF0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</w:tc>
      </w:tr>
      <w:tr w:rsidR="003A5E73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968539D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72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4 999 915,95 zł</w:t>
            </w:r>
          </w:p>
        </w:tc>
      </w:tr>
      <w:tr w:rsidR="003A5E73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3A5E73" w:rsidRPr="008A332F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106A2DE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72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4 999 915,95 zł</w:t>
            </w:r>
          </w:p>
        </w:tc>
      </w:tr>
      <w:tr w:rsidR="003A5E73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C2F56C" w14:textId="77777777" w:rsidR="00BA5B18" w:rsidRPr="00EC6D8E" w:rsidRDefault="00BA5B18" w:rsidP="00BA5B18">
            <w:pPr>
              <w:pStyle w:val="paragraph"/>
              <w:spacing w:before="240" w:beforeAutospacing="0" w:after="240" w:afterAutospacing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Data rozpoczęcia: </w:t>
            </w:r>
            <w:r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</w:rPr>
              <w:t>30-08-2019</w:t>
            </w:r>
            <w:r w:rsidRPr="00EC6D8E">
              <w:rPr>
                <w:rStyle w:val="eop"/>
                <w:rFonts w:ascii="Arial" w:eastAsiaTheme="minorEastAsia" w:hAnsi="Arial" w:cs="Arial"/>
                <w:sz w:val="20"/>
                <w:szCs w:val="20"/>
              </w:rPr>
              <w:t> </w:t>
            </w:r>
          </w:p>
          <w:p w14:paraId="084E01AF" w14:textId="77777777" w:rsidR="00BA5B18" w:rsidRPr="001609B2" w:rsidRDefault="00BA5B18" w:rsidP="00BA5B18">
            <w:pP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Pierwotna data zakończenia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  <w:t>29-08-2021</w:t>
            </w:r>
          </w:p>
          <w:p w14:paraId="33A35B0F" w14:textId="77777777" w:rsidR="00BA5B18" w:rsidRDefault="00BA5B18" w:rsidP="00BA5B18">
            <w:pPr>
              <w:spacing w:after="0"/>
              <w:rPr>
                <w:rStyle w:val="normaltextrun"/>
                <w:rFonts w:ascii="Arial" w:eastAsiaTheme="minorEastAsia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Style w:val="normaltextrun"/>
                <w:rFonts w:eastAsiaTheme="minorEastAsia"/>
                <w:color w:val="000000" w:themeColor="text1"/>
              </w:rPr>
              <w:t>becna d</w:t>
            </w:r>
            <w:r w:rsidRPr="002032CB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ata zakończenia: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    </w:t>
            </w:r>
            <w:r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27-11-2021</w:t>
            </w:r>
            <w:r w:rsidRPr="00874389">
              <w:rPr>
                <w:rStyle w:val="normaltextrun"/>
                <w:rFonts w:ascii="Arial" w:eastAsiaTheme="minorEastAsia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1CE9290A" w14:textId="77777777" w:rsidR="00BA5B18" w:rsidRDefault="00BA5B18" w:rsidP="00BA5B18">
            <w:pPr>
              <w:spacing w:after="0"/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5CE9679" w14:textId="6DB978EB" w:rsidR="003A5E73" w:rsidRPr="00BA5B18" w:rsidRDefault="00BA5B18" w:rsidP="00BA5B18">
            <w:pPr>
              <w:pStyle w:val="Nagwek3"/>
              <w:spacing w:after="200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874389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  <w:lang w:eastAsia="pl-PL"/>
              </w:rPr>
              <w:t xml:space="preserve">*wydłużenie realizacji projektu na mocy ustawy z 03.04.20 r. o szczególnych rozwiązaniach wspierających realizację programów operacyjnych w związku z wystąpieniem COVID-19 w 2020 r.- pismo z </w:t>
            </w:r>
            <w:r w:rsidRPr="00874389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</w:rPr>
              <w:t xml:space="preserve">23.06.2020r. </w:t>
            </w:r>
            <w:r w:rsidRPr="00874389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  <w:lang w:eastAsia="pl-PL"/>
              </w:rPr>
              <w:t>(CPPC DEA.63.17.3.18.38.WM)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B80C703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3A5E73">
        <w:rPr>
          <w:rFonts w:ascii="Arial" w:hAnsi="Arial" w:cs="Arial"/>
          <w:color w:val="auto"/>
        </w:rPr>
        <w:tab/>
      </w:r>
      <w:r w:rsidR="003A5E73" w:rsidRPr="003A5E73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3A5E73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2F6D4A">
      <w:pPr>
        <w:pStyle w:val="Nagwek2"/>
        <w:numPr>
          <w:ilvl w:val="0"/>
          <w:numId w:val="19"/>
        </w:numPr>
        <w:spacing w:before="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E55C85">
        <w:trPr>
          <w:trHeight w:val="803"/>
        </w:trPr>
        <w:tc>
          <w:tcPr>
            <w:tcW w:w="2972" w:type="dxa"/>
            <w:vAlign w:val="center"/>
          </w:tcPr>
          <w:p w14:paraId="3DFCB1D0" w14:textId="1B11A4E3" w:rsidR="00862CD7" w:rsidRPr="00C56023" w:rsidRDefault="00BD6979" w:rsidP="00E55C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6023">
              <w:rPr>
                <w:rFonts w:ascii="Arial" w:hAnsi="Arial" w:cs="Arial"/>
                <w:sz w:val="18"/>
                <w:szCs w:val="18"/>
              </w:rPr>
              <w:t xml:space="preserve"> 48</w:t>
            </w:r>
            <w:r w:rsidR="00DB680A" w:rsidRPr="00C56023">
              <w:rPr>
                <w:rFonts w:ascii="Arial" w:hAnsi="Arial" w:cs="Arial"/>
                <w:sz w:val="18"/>
                <w:szCs w:val="18"/>
              </w:rPr>
              <w:t>,15</w:t>
            </w:r>
            <w:r w:rsidRPr="00C560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62CD7" w:rsidRPr="00C56023">
              <w:rPr>
                <w:rFonts w:ascii="Arial" w:hAnsi="Arial" w:cs="Arial"/>
                <w:sz w:val="18"/>
                <w:szCs w:val="18"/>
              </w:rPr>
              <w:t>%</w:t>
            </w:r>
            <w:r w:rsidR="00862CD7" w:rsidRPr="00C5602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*</w:t>
            </w:r>
          </w:p>
          <w:p w14:paraId="077C8D26" w14:textId="4FC9DD98" w:rsidR="00907F6D" w:rsidRPr="0083104A" w:rsidRDefault="00862CD7" w:rsidP="00E55C8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56023">
              <w:rPr>
                <w:rFonts w:ascii="Arial" w:hAnsi="Arial" w:cs="Arial"/>
                <w:sz w:val="18"/>
                <w:szCs w:val="18"/>
              </w:rPr>
              <w:t>(</w:t>
            </w:r>
            <w:r w:rsidR="00BD6979" w:rsidRPr="00C56023">
              <w:rPr>
                <w:rFonts w:ascii="Arial" w:hAnsi="Arial" w:cs="Arial"/>
                <w:sz w:val="18"/>
                <w:szCs w:val="18"/>
              </w:rPr>
              <w:t>54</w:t>
            </w:r>
            <w:r w:rsidR="00DB680A" w:rsidRPr="00C56023">
              <w:rPr>
                <w:rFonts w:ascii="Arial" w:hAnsi="Arial" w:cs="Arial"/>
                <w:sz w:val="18"/>
                <w:szCs w:val="18"/>
              </w:rPr>
              <w:t>,17</w:t>
            </w:r>
            <w:r w:rsidRPr="00C56023">
              <w:rPr>
                <w:rFonts w:ascii="Arial" w:hAnsi="Arial" w:cs="Arial"/>
                <w:sz w:val="18"/>
                <w:szCs w:val="18"/>
              </w:rPr>
              <w:t xml:space="preserve"> %- zgodnie z UoD)</w:t>
            </w:r>
          </w:p>
        </w:tc>
        <w:tc>
          <w:tcPr>
            <w:tcW w:w="3260" w:type="dxa"/>
            <w:vAlign w:val="center"/>
          </w:tcPr>
          <w:p w14:paraId="10C8F6B3" w14:textId="12CCAAE0" w:rsidR="003A5E73" w:rsidRPr="0083104A" w:rsidRDefault="003A5E73" w:rsidP="00A36061">
            <w:pPr>
              <w:rPr>
                <w:rFonts w:ascii="Arial" w:hAnsi="Arial" w:cs="Arial"/>
                <w:sz w:val="18"/>
                <w:szCs w:val="20"/>
              </w:rPr>
            </w:pPr>
            <w:r w:rsidRPr="0083104A">
              <w:rPr>
                <w:rFonts w:ascii="Arial" w:hAnsi="Arial" w:cs="Arial"/>
                <w:sz w:val="18"/>
                <w:szCs w:val="20"/>
              </w:rPr>
              <w:t>1.</w:t>
            </w:r>
            <w:r w:rsidRPr="0083104A">
              <w:rPr>
                <w:rFonts w:ascii="Arial" w:hAnsi="Arial" w:cs="Arial"/>
                <w:sz w:val="18"/>
                <w:szCs w:val="20"/>
              </w:rPr>
              <w:tab/>
            </w:r>
            <w:r w:rsidR="00601FA5">
              <w:rPr>
                <w:rFonts w:ascii="Arial" w:hAnsi="Arial" w:cs="Arial"/>
                <w:sz w:val="18"/>
                <w:szCs w:val="20"/>
              </w:rPr>
              <w:t>18,85</w:t>
            </w:r>
            <w:r w:rsidRPr="0083104A">
              <w:rPr>
                <w:rFonts w:ascii="Arial" w:hAnsi="Arial" w:cs="Arial"/>
                <w:sz w:val="18"/>
                <w:szCs w:val="20"/>
              </w:rPr>
              <w:t xml:space="preserve"> %,</w:t>
            </w:r>
          </w:p>
          <w:p w14:paraId="08ACD871" w14:textId="1E838E40" w:rsidR="003A5E73" w:rsidRPr="0083104A" w:rsidRDefault="003A5E73" w:rsidP="00A36061">
            <w:pPr>
              <w:rPr>
                <w:rFonts w:ascii="Arial" w:hAnsi="Arial" w:cs="Arial"/>
                <w:sz w:val="18"/>
                <w:szCs w:val="20"/>
              </w:rPr>
            </w:pPr>
            <w:r w:rsidRPr="0083104A">
              <w:rPr>
                <w:rFonts w:ascii="Arial" w:hAnsi="Arial" w:cs="Arial"/>
                <w:sz w:val="18"/>
                <w:szCs w:val="20"/>
              </w:rPr>
              <w:t>2.</w:t>
            </w:r>
            <w:r w:rsidRPr="0083104A">
              <w:rPr>
                <w:rFonts w:ascii="Arial" w:hAnsi="Arial" w:cs="Arial"/>
                <w:sz w:val="18"/>
                <w:szCs w:val="20"/>
              </w:rPr>
              <w:tab/>
            </w:r>
            <w:r w:rsidR="000A6973">
              <w:rPr>
                <w:rFonts w:ascii="Arial" w:hAnsi="Arial" w:cs="Arial"/>
                <w:sz w:val="18"/>
                <w:szCs w:val="20"/>
              </w:rPr>
              <w:t>6,14</w:t>
            </w:r>
            <w:r w:rsidRPr="0083104A">
              <w:rPr>
                <w:rFonts w:ascii="Arial" w:hAnsi="Arial" w:cs="Arial"/>
                <w:sz w:val="18"/>
                <w:szCs w:val="20"/>
              </w:rPr>
              <w:t xml:space="preserve"> %,</w:t>
            </w:r>
          </w:p>
          <w:p w14:paraId="4929DAC9" w14:textId="69F82F5B" w:rsidR="00907F6D" w:rsidRPr="0083104A" w:rsidRDefault="003A5E73" w:rsidP="00A36061">
            <w:pPr>
              <w:rPr>
                <w:rFonts w:ascii="Arial" w:hAnsi="Arial" w:cs="Arial"/>
                <w:sz w:val="18"/>
                <w:szCs w:val="20"/>
              </w:rPr>
            </w:pPr>
            <w:r w:rsidRPr="0083104A">
              <w:rPr>
                <w:rFonts w:ascii="Arial" w:hAnsi="Arial" w:cs="Arial"/>
                <w:sz w:val="18"/>
                <w:szCs w:val="20"/>
              </w:rPr>
              <w:t>3.</w:t>
            </w:r>
            <w:r w:rsidRPr="0083104A">
              <w:rPr>
                <w:rFonts w:ascii="Arial" w:hAnsi="Arial" w:cs="Arial"/>
                <w:sz w:val="18"/>
                <w:szCs w:val="20"/>
              </w:rPr>
              <w:tab/>
              <w:t>nd.</w:t>
            </w:r>
          </w:p>
        </w:tc>
        <w:tc>
          <w:tcPr>
            <w:tcW w:w="3402" w:type="dxa"/>
            <w:vAlign w:val="center"/>
          </w:tcPr>
          <w:p w14:paraId="65BB31D3" w14:textId="7B4B949D" w:rsidR="00907F6D" w:rsidRPr="0083104A" w:rsidRDefault="0083104A" w:rsidP="00A360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br/>
            </w:r>
            <w:r w:rsidR="003A5E73" w:rsidRPr="0083104A">
              <w:rPr>
                <w:rFonts w:ascii="Arial" w:hAnsi="Arial" w:cs="Arial"/>
                <w:sz w:val="18"/>
                <w:szCs w:val="20"/>
              </w:rPr>
              <w:t>74,97 %</w:t>
            </w:r>
          </w:p>
        </w:tc>
      </w:tr>
    </w:tbl>
    <w:p w14:paraId="79CE0E6D" w14:textId="77777777" w:rsidR="006F3FF2" w:rsidRPr="006F3FF2" w:rsidRDefault="006F3FF2" w:rsidP="006F3FF2">
      <w:pPr>
        <w:pStyle w:val="Nagwek3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*wydłużenie realizacji projektu na mocy ustawy z 03.04.20 r. o szczególnych rozwiązaniach wspierających realizację programów operacyjnych w związku z wystąpieniem COVID-19 w 2020 r.- pismo z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23.06.2020r.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 DEA.63.17.3.18.38.WM)</w:t>
      </w:r>
    </w:p>
    <w:p w14:paraId="78C2C617" w14:textId="26D6937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686"/>
        <w:gridCol w:w="1417"/>
        <w:gridCol w:w="1418"/>
        <w:gridCol w:w="1417"/>
        <w:gridCol w:w="1701"/>
      </w:tblGrid>
      <w:tr w:rsidR="004350B8" w:rsidRPr="002B50C0" w14:paraId="55961592" w14:textId="77777777" w:rsidTr="006F3FF2">
        <w:trPr>
          <w:tblHeader/>
        </w:trPr>
        <w:tc>
          <w:tcPr>
            <w:tcW w:w="3686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EB118A2" w14:textId="77777777" w:rsidR="004C2DA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</w:t>
            </w:r>
          </w:p>
          <w:p w14:paraId="25B8630F" w14:textId="77777777" w:rsidR="004C2DA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wskaźniki </w:t>
            </w:r>
          </w:p>
          <w:p w14:paraId="22A47289" w14:textId="3B0ABB18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69440D2" w14:textId="77777777" w:rsidR="004C2DA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</w:p>
          <w:p w14:paraId="19CAB3EF" w14:textId="0072FE59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20E1C32" w14:textId="77777777" w:rsidR="004C2DA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</w:p>
          <w:p w14:paraId="10659A37" w14:textId="3F2FA65D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8446A0C" w14:textId="77777777" w:rsidR="004C2DA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tatus realizacji kamienia </w:t>
            </w:r>
          </w:p>
          <w:p w14:paraId="24D9E0E9" w14:textId="57B8D15B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milowego</w:t>
            </w:r>
          </w:p>
        </w:tc>
      </w:tr>
      <w:tr w:rsidR="004134D6" w:rsidRPr="002B50C0" w14:paraId="6AC3DB07" w14:textId="77777777" w:rsidTr="00435BCB">
        <w:trPr>
          <w:trHeight w:val="1028"/>
        </w:trPr>
        <w:tc>
          <w:tcPr>
            <w:tcW w:w="3686" w:type="dxa"/>
            <w:vAlign w:val="center"/>
          </w:tcPr>
          <w:p w14:paraId="79C67474" w14:textId="3E073A1B" w:rsidR="004134D6" w:rsidRPr="00141A92" w:rsidRDefault="004134D6" w:rsidP="00435B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Opracowany projekt funkcjonalny/opracowana koncepcja biznesowo-techniczna /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opracowana architektura 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410D7541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EC6D8E">
              <w:rPr>
                <w:rFonts w:ascii="Arial" w:hAnsi="Arial" w:cs="Arial"/>
                <w:sz w:val="20"/>
                <w:szCs w:val="20"/>
              </w:rPr>
              <w:t>ie dotyczy</w:t>
            </w:r>
          </w:p>
        </w:tc>
        <w:tc>
          <w:tcPr>
            <w:tcW w:w="1418" w:type="dxa"/>
            <w:vAlign w:val="center"/>
          </w:tcPr>
          <w:p w14:paraId="207E79D3" w14:textId="19E5B4DE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417" w:type="dxa"/>
            <w:vAlign w:val="center"/>
          </w:tcPr>
          <w:p w14:paraId="2F14513F" w14:textId="07BE67AD" w:rsidR="004134D6" w:rsidRPr="00141A92" w:rsidRDefault="004134D6" w:rsidP="00A36061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B57390">
              <w:rPr>
                <w:rFonts w:ascii="Arial" w:hAnsi="Arial" w:cs="Arial"/>
                <w:sz w:val="20"/>
                <w:szCs w:val="20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57390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66AF3652" w14:textId="33C17CF2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7D44DC13" w14:textId="77777777" w:rsidTr="00435BCB">
        <w:trPr>
          <w:trHeight w:val="943"/>
        </w:trPr>
        <w:tc>
          <w:tcPr>
            <w:tcW w:w="3686" w:type="dxa"/>
            <w:vAlign w:val="center"/>
          </w:tcPr>
          <w:p w14:paraId="61D28686" w14:textId="2457774A" w:rsidR="00DB3914" w:rsidRPr="00EC6D8E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Zaakceptowane testy akceptacyjne usługi 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AB81" w14:textId="4A8807D5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0E35220" w14:textId="5FA147D3" w:rsidR="00DB3914" w:rsidRPr="00EC6D8E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1417" w:type="dxa"/>
            <w:vAlign w:val="center"/>
          </w:tcPr>
          <w:p w14:paraId="7BD25C6E" w14:textId="71CB5168" w:rsidR="00DB3914" w:rsidRPr="00B57390" w:rsidRDefault="0045625D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  <w:r w:rsidR="001E17B3">
              <w:rPr>
                <w:rFonts w:ascii="Arial" w:hAnsi="Arial" w:cs="Arial"/>
                <w:sz w:val="20"/>
                <w:szCs w:val="20"/>
              </w:rPr>
              <w:t>-2020</w:t>
            </w:r>
          </w:p>
        </w:tc>
        <w:tc>
          <w:tcPr>
            <w:tcW w:w="1701" w:type="dxa"/>
            <w:vAlign w:val="center"/>
          </w:tcPr>
          <w:p w14:paraId="5030DAC0" w14:textId="1E7AF3F1" w:rsidR="00DB3914" w:rsidRPr="00B57390" w:rsidRDefault="001E17B3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3CF3FF83" w14:textId="77777777" w:rsidTr="00435BCB">
        <w:trPr>
          <w:trHeight w:val="953"/>
        </w:trPr>
        <w:tc>
          <w:tcPr>
            <w:tcW w:w="3686" w:type="dxa"/>
            <w:vAlign w:val="center"/>
          </w:tcPr>
          <w:p w14:paraId="243C0862" w14:textId="36AF8D17" w:rsidR="00DB3914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>Zaakceptowane testy akceptacyjne usługi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4CCD" w14:textId="07C475FD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2012CF7" w14:textId="16EF1B18" w:rsidR="00DB3914" w:rsidRPr="00EC6D8E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417" w:type="dxa"/>
            <w:vAlign w:val="center"/>
          </w:tcPr>
          <w:p w14:paraId="4226C710" w14:textId="77777777" w:rsidR="00DB3914" w:rsidRPr="00B57390" w:rsidRDefault="00DB3914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AF87A7" w14:textId="6DEF1353" w:rsidR="00DB3914" w:rsidRPr="00B57390" w:rsidRDefault="00DB3914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B3914" w:rsidRPr="002B50C0" w14:paraId="74C38AFD" w14:textId="77777777" w:rsidTr="00435BCB">
        <w:trPr>
          <w:trHeight w:val="679"/>
        </w:trPr>
        <w:tc>
          <w:tcPr>
            <w:tcW w:w="3686" w:type="dxa"/>
            <w:vAlign w:val="center"/>
          </w:tcPr>
          <w:p w14:paraId="202D112F" w14:textId="07C54C6B" w:rsidR="00DB3914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Udostępnienie usługi /funkcjonalności/systemu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62B0" w14:textId="77777777" w:rsidR="00DB3914" w:rsidRPr="006F3FF2" w:rsidRDefault="00DB3914" w:rsidP="00A360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3FF2">
              <w:rPr>
                <w:rFonts w:ascii="Arial" w:hAnsi="Arial" w:cs="Arial"/>
                <w:sz w:val="18"/>
                <w:szCs w:val="18"/>
              </w:rPr>
              <w:t>KPI 1 – 1 szt.</w:t>
            </w:r>
          </w:p>
          <w:p w14:paraId="7BF8F78A" w14:textId="02912CE2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FF2">
              <w:rPr>
                <w:rFonts w:ascii="Arial" w:hAnsi="Arial" w:cs="Arial"/>
                <w:sz w:val="18"/>
                <w:szCs w:val="18"/>
              </w:rPr>
              <w:t>KPI 3 – 1 szt.</w:t>
            </w:r>
          </w:p>
        </w:tc>
        <w:tc>
          <w:tcPr>
            <w:tcW w:w="1418" w:type="dxa"/>
            <w:vAlign w:val="center"/>
          </w:tcPr>
          <w:p w14:paraId="193D5435" w14:textId="0CC5037A" w:rsidR="00DB3914" w:rsidRPr="00EC6D8E" w:rsidRDefault="00E60505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1-2021</w:t>
            </w:r>
            <w:r w:rsidRPr="004A7935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</w:t>
            </w:r>
          </w:p>
        </w:tc>
        <w:tc>
          <w:tcPr>
            <w:tcW w:w="1417" w:type="dxa"/>
            <w:vAlign w:val="center"/>
          </w:tcPr>
          <w:p w14:paraId="60D43E75" w14:textId="77777777" w:rsidR="00DB3914" w:rsidRPr="00B57390" w:rsidRDefault="00DB3914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6CFA1A" w14:textId="3B07B952" w:rsidR="00DB3914" w:rsidRPr="00B57390" w:rsidRDefault="00DB3914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15D90E37" w14:textId="5BD9307C" w:rsidR="002F03D3" w:rsidRPr="006F3FF2" w:rsidRDefault="002F03D3" w:rsidP="006F3FF2">
      <w:pPr>
        <w:pStyle w:val="Nagwek3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*wydłużenie realizacji projektu na mocy ustawy z 03.04.20 r. o szczególnych rozwiązaniach wspierających realizację programów operacyjnych w związku z wystąpieniem COVID-19 w 2020 r.- pismo z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23.06.2020r.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 DEA.63.17.3.18.38.WM)</w:t>
      </w:r>
    </w:p>
    <w:p w14:paraId="64ADCCB0" w14:textId="3ABA3D93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1"/>
        <w:gridCol w:w="992"/>
        <w:gridCol w:w="1134"/>
        <w:gridCol w:w="1418"/>
        <w:gridCol w:w="2409"/>
      </w:tblGrid>
      <w:tr w:rsidR="00047D9D" w:rsidRPr="002B50C0" w14:paraId="2D861F35" w14:textId="77777777" w:rsidTr="002F6D4A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36605198" w14:textId="77777777" w:rsidR="00C774F4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</w:p>
          <w:p w14:paraId="34BD55D3" w14:textId="42A7B1E4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B0415" w:rsidRPr="002B50C0" w14:paraId="060EEE52" w14:textId="77777777" w:rsidTr="00435BCB">
        <w:trPr>
          <w:trHeight w:val="993"/>
        </w:trPr>
        <w:tc>
          <w:tcPr>
            <w:tcW w:w="3681" w:type="dxa"/>
            <w:vAlign w:val="center"/>
          </w:tcPr>
          <w:p w14:paraId="0D680A0D" w14:textId="47E00962" w:rsidR="00FB0415" w:rsidRPr="009F1DC8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Liczba usług publicznych udostępnionych on-line o stopniu dojrzałości co najmniej 4 - transakcja [szt.]</w:t>
            </w:r>
          </w:p>
        </w:tc>
        <w:tc>
          <w:tcPr>
            <w:tcW w:w="992" w:type="dxa"/>
            <w:vAlign w:val="center"/>
          </w:tcPr>
          <w:p w14:paraId="6B56475F" w14:textId="78D4CFB6" w:rsidR="00FB0415" w:rsidRPr="006334BF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67FCFF9F" w14:textId="17317487" w:rsidR="00FB0415" w:rsidRPr="009F1DC8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418" w:type="dxa"/>
            <w:vAlign w:val="center"/>
          </w:tcPr>
          <w:p w14:paraId="6FE75731" w14:textId="43E0EA90" w:rsidR="00FB0415" w:rsidRPr="0091332C" w:rsidRDefault="005A061A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  <w:r w:rsidRPr="004A7935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409" w:type="dxa"/>
            <w:vAlign w:val="center"/>
          </w:tcPr>
          <w:p w14:paraId="1908EA3D" w14:textId="1ED4BF21" w:rsidR="00FB0415" w:rsidRPr="00141A92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B0415" w:rsidRPr="002B50C0" w14:paraId="2CB3EB83" w14:textId="77777777" w:rsidTr="00435BCB">
        <w:trPr>
          <w:trHeight w:val="682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6A2E139A" w14:textId="62B5071D" w:rsidR="00FB0415" w:rsidRPr="009F1DC8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4B2F468" w14:textId="55DED13B" w:rsidR="00FB0415" w:rsidRPr="006334BF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szt./rok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56FE1D" w14:textId="600D9B46" w:rsidR="00FB0415" w:rsidRPr="009F1DC8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Batang" w:hAnsi="Arial" w:cs="Arial"/>
                <w:noProof/>
                <w:sz w:val="20"/>
                <w:szCs w:val="20"/>
              </w:rPr>
              <w:t>35 890</w:t>
            </w: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45F918E" w14:textId="4FC89B93" w:rsidR="00FB0415" w:rsidRPr="0091332C" w:rsidRDefault="003C0DEF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11-</w:t>
            </w:r>
            <w:r w:rsidR="00FB0415" w:rsidRPr="00EC6D8E">
              <w:rPr>
                <w:rFonts w:ascii="Arial" w:hAnsi="Arial" w:cs="Arial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15FA117" w14:textId="0798F436" w:rsidR="00FB0415" w:rsidRPr="00141A92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B0415" w:rsidRPr="002B50C0" w14:paraId="05FC78E4" w14:textId="77777777" w:rsidTr="00435BCB">
        <w:trPr>
          <w:trHeight w:val="703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14DF" w14:textId="11DD7ADC" w:rsidR="00FB0415" w:rsidRPr="009F1DC8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0B55">
              <w:rPr>
                <w:rFonts w:ascii="Arial" w:eastAsia="Batang" w:hAnsi="Arial" w:cs="Arial"/>
                <w:noProof/>
                <w:sz w:val="20"/>
                <w:szCs w:val="20"/>
              </w:rPr>
              <w:t>Liczba rejestrów publicznych o poprawionej interoperacyjności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7B49" w14:textId="265CA40E" w:rsidR="00FB0415" w:rsidRPr="006334BF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Batang" w:hAnsi="Arial" w:cs="Arial"/>
                <w:noProof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9C46" w14:textId="53CC6F8D" w:rsidR="00FB0415" w:rsidRPr="009F1DC8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Batang" w:hAnsi="Arial" w:cs="Arial"/>
                <w:noProof/>
                <w:sz w:val="20"/>
                <w:szCs w:val="20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13D5" w14:textId="046C1431" w:rsidR="00FB0415" w:rsidRPr="0091332C" w:rsidRDefault="004163BC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  <w:r w:rsidRPr="004A7935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8329" w14:textId="0D787DF8" w:rsidR="00FB0415" w:rsidRPr="00141A92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4AB6891A" w14:textId="77777777" w:rsidR="0017237E" w:rsidRPr="006F3FF2" w:rsidRDefault="0017237E" w:rsidP="0017237E">
      <w:pPr>
        <w:pStyle w:val="Nagwek3"/>
        <w:keepNext w:val="0"/>
        <w:keepLines w:val="0"/>
        <w:spacing w:before="0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*wydłużenie realizacji projektu na mocy ustawy z 03.04.20 r. o szczególnych rozwiązaniach wspierających realizację programów operacyjnych w związku z wystąpieniem COVID-19 w 2020 r.- pismo z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23.06.2020r.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 DEA.63.17.3.18.38.WM)</w:t>
      </w:r>
    </w:p>
    <w:p w14:paraId="52A08447" w14:textId="46DC0B0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287D" w:rsidRPr="002B50C0" w14:paraId="066D88A5" w14:textId="77777777" w:rsidTr="00144D08">
        <w:trPr>
          <w:trHeight w:val="376"/>
        </w:trPr>
        <w:tc>
          <w:tcPr>
            <w:tcW w:w="2937" w:type="dxa"/>
            <w:vAlign w:val="center"/>
          </w:tcPr>
          <w:p w14:paraId="21262D83" w14:textId="2D07EC01" w:rsidR="00D7287D" w:rsidRPr="00141A92" w:rsidRDefault="00D7287D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17B27">
              <w:rPr>
                <w:rFonts w:ascii="Arial" w:eastAsia="Batang" w:hAnsi="Arial" w:cs="Arial"/>
                <w:noProof/>
                <w:sz w:val="20"/>
                <w:szCs w:val="20"/>
              </w:rPr>
              <w:t>Polona dla Bibliotek</w:t>
            </w:r>
          </w:p>
        </w:tc>
        <w:tc>
          <w:tcPr>
            <w:tcW w:w="1169" w:type="dxa"/>
            <w:vAlign w:val="center"/>
          </w:tcPr>
          <w:p w14:paraId="016C9765" w14:textId="24423D04" w:rsidR="00D7287D" w:rsidRPr="00141A92" w:rsidRDefault="00D7287D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  <w:r w:rsidR="003E19B1" w:rsidRPr="004A7935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134" w:type="dxa"/>
            <w:vAlign w:val="center"/>
          </w:tcPr>
          <w:p w14:paraId="3DF8A089" w14:textId="74928B12" w:rsidR="00D7287D" w:rsidRPr="00141A92" w:rsidRDefault="00D7287D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DE99E5E" w14:textId="5AD4C434" w:rsidR="00D7287D" w:rsidRPr="00141A92" w:rsidRDefault="009924A9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D277F">
              <w:rPr>
                <w:rFonts w:ascii="Arial" w:hAnsi="Arial" w:cs="Arial"/>
                <w:bCs/>
                <w:sz w:val="20"/>
                <w:szCs w:val="20"/>
              </w:rPr>
              <w:t>Zakres bez zmian.</w:t>
            </w:r>
          </w:p>
        </w:tc>
      </w:tr>
    </w:tbl>
    <w:p w14:paraId="6DC7CC8F" w14:textId="77777777" w:rsidR="0017237E" w:rsidRPr="006F3FF2" w:rsidRDefault="0017237E" w:rsidP="0017237E">
      <w:pPr>
        <w:pStyle w:val="Nagwek3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*wydłużenie realizacji projektu na mocy ustawy z 03.04.20 r. o szczególnych rozwiązaniach wspierających realizację programów operacyjnych w związku z wystąpieniem COVID-19 w 2020 r.- pismo z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23.06.2020r.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 DEA.63.17.3.18.38.WM)</w:t>
      </w:r>
    </w:p>
    <w:p w14:paraId="526AAE7B" w14:textId="1C2B88D0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547"/>
        <w:gridCol w:w="1559"/>
        <w:gridCol w:w="1985"/>
        <w:gridCol w:w="3543"/>
      </w:tblGrid>
      <w:tr w:rsidR="00C6751B" w:rsidRPr="002B50C0" w14:paraId="7ED4D618" w14:textId="77777777" w:rsidTr="004C2DA2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4C2DA2">
        <w:tc>
          <w:tcPr>
            <w:tcW w:w="2547" w:type="dxa"/>
          </w:tcPr>
          <w:p w14:paraId="46265E90" w14:textId="2A79D45B" w:rsidR="00C6751B" w:rsidRPr="00141A92" w:rsidRDefault="004726B0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726B0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55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985" w:type="dxa"/>
          </w:tcPr>
          <w:p w14:paraId="56773D50" w14:textId="1CF53BE5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3" w:type="dxa"/>
          </w:tcPr>
          <w:p w14:paraId="37781807" w14:textId="64D365CC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20B36869" w14:textId="0D169BC9" w:rsidR="00A86449" w:rsidRPr="00141A92" w:rsidRDefault="004726B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726B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701" w:type="dxa"/>
          </w:tcPr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745AE0A3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6EC62B79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7F154409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68"/>
        <w:gridCol w:w="1134"/>
        <w:gridCol w:w="1418"/>
        <w:gridCol w:w="4678"/>
      </w:tblGrid>
      <w:tr w:rsidR="00186D02" w:rsidRPr="002B50C0" w14:paraId="4C132CF8" w14:textId="77777777" w:rsidTr="00E21A17">
        <w:tc>
          <w:tcPr>
            <w:tcW w:w="2268" w:type="dxa"/>
          </w:tcPr>
          <w:p w14:paraId="44DC8A73" w14:textId="77777777" w:rsidR="00186D02" w:rsidRPr="00141A92" w:rsidRDefault="00186D02" w:rsidP="009665A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134" w:type="dxa"/>
          </w:tcPr>
          <w:p w14:paraId="5BB832F8" w14:textId="77777777" w:rsidR="00186D02" w:rsidRDefault="00186D02" w:rsidP="009665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</w:p>
          <w:p w14:paraId="44884217" w14:textId="77777777" w:rsidR="00186D02" w:rsidRPr="00141A92" w:rsidRDefault="00186D02" w:rsidP="009665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oddziaływania </w:t>
            </w:r>
          </w:p>
        </w:tc>
        <w:tc>
          <w:tcPr>
            <w:tcW w:w="1418" w:type="dxa"/>
          </w:tcPr>
          <w:p w14:paraId="3A5C38B5" w14:textId="77777777" w:rsidR="00186D02" w:rsidRDefault="00186D02" w:rsidP="009665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Prawdopodobieństwo </w:t>
            </w:r>
          </w:p>
          <w:p w14:paraId="7EF8551C" w14:textId="77777777" w:rsidR="00186D02" w:rsidRDefault="00186D02" w:rsidP="009665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wystąpienia </w:t>
            </w:r>
          </w:p>
          <w:p w14:paraId="17E61FD1" w14:textId="77777777" w:rsidR="00186D02" w:rsidRPr="002D7ADA" w:rsidRDefault="00186D02" w:rsidP="009665A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ryzyka</w:t>
            </w:r>
          </w:p>
        </w:tc>
        <w:tc>
          <w:tcPr>
            <w:tcW w:w="4678" w:type="dxa"/>
          </w:tcPr>
          <w:p w14:paraId="725F4627" w14:textId="77777777" w:rsidR="00186D02" w:rsidRPr="002D7ADA" w:rsidRDefault="00186D02" w:rsidP="009665A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86D02" w:rsidRPr="002B50C0" w14:paraId="35B6EC29" w14:textId="77777777" w:rsidTr="00E21A17">
        <w:tc>
          <w:tcPr>
            <w:tcW w:w="2268" w:type="dxa"/>
          </w:tcPr>
          <w:p w14:paraId="16B10807" w14:textId="77777777" w:rsidR="00186D02" w:rsidRPr="00141A92" w:rsidRDefault="00186D02" w:rsidP="009665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Budżet - potencjalne przekroczenie</w:t>
            </w:r>
          </w:p>
        </w:tc>
        <w:tc>
          <w:tcPr>
            <w:tcW w:w="1134" w:type="dxa"/>
          </w:tcPr>
          <w:p w14:paraId="208DB788" w14:textId="77777777" w:rsidR="00186D02" w:rsidRPr="00141A92" w:rsidRDefault="00186D02" w:rsidP="009665A9">
            <w:pPr>
              <w:rPr>
                <w:rFonts w:ascii="Arial" w:hAnsi="Arial" w:cs="Arial"/>
                <w:color w:val="0070C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1418" w:type="dxa"/>
          </w:tcPr>
          <w:p w14:paraId="77C69EB7" w14:textId="77777777" w:rsidR="00186D02" w:rsidRPr="00141A92" w:rsidRDefault="00186D02" w:rsidP="009665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678" w:type="dxa"/>
          </w:tcPr>
          <w:p w14:paraId="19C3C92B" w14:textId="77777777" w:rsidR="00186D02" w:rsidRPr="00C74921" w:rsidRDefault="00186D02" w:rsidP="009665A9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070945AD" w14:textId="77777777" w:rsidR="00186D02" w:rsidRDefault="00186D02" w:rsidP="009665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Konsultacje dot. kosztów wykonania projektu z doświadczonymi ekspertami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09C2A32A" w14:textId="77777777" w:rsidR="00186D02" w:rsidRDefault="00186D02" w:rsidP="009665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ruchomi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enie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stałej 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kontrol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 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budżetow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ej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</w:p>
          <w:p w14:paraId="0AFA4745" w14:textId="77777777" w:rsidR="00186D02" w:rsidRDefault="00186D02" w:rsidP="009665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 xml:space="preserve">aportowanie postępów i ryzyk projektu, wraz z mechanizmem eskalacji i akceptacji kosztów przez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KS.</w:t>
            </w:r>
          </w:p>
          <w:p w14:paraId="3E8CE0B5" w14:textId="77777777" w:rsidR="00186D02" w:rsidRPr="00393E9F" w:rsidRDefault="00186D02" w:rsidP="009665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 xml:space="preserve">W razie zwiększenia się prawdopodobieństwa – selekcja funkcji o mniejszym znaczeniu dla realizacji zasadniczych celów projektu przy wykorzystaniu mechanizmów Metodyki Scrum. </w:t>
            </w:r>
          </w:p>
          <w:p w14:paraId="3D9553E6" w14:textId="77777777" w:rsidR="00186D02" w:rsidRDefault="00186D02" w:rsidP="009665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2CB4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Spodziewane efekty z działań to utrzymanie zakładanych kosztów w budżecie projektu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24C077B9" w14:textId="77777777" w:rsidR="00186D02" w:rsidRDefault="00186D02" w:rsidP="009665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BDAD88" w14:textId="77777777" w:rsidR="00186D02" w:rsidRPr="00141A92" w:rsidRDefault="00186D02" w:rsidP="009665A9">
            <w:pPr>
              <w:rPr>
                <w:rFonts w:ascii="Arial" w:hAnsi="Arial" w:cs="Arial"/>
                <w:color w:val="0070C0"/>
              </w:rPr>
            </w:pPr>
            <w:r w:rsidRPr="00A5291A">
              <w:rPr>
                <w:rFonts w:ascii="Arial" w:hAnsi="Arial" w:cs="Arial"/>
                <w:color w:val="000000" w:themeColor="text1"/>
                <w:sz w:val="20"/>
                <w:szCs w:val="20"/>
              </w:rPr>
              <w:t>Bez zmian względem poprzedniego okresu sprawozdawczego.</w:t>
            </w:r>
          </w:p>
        </w:tc>
      </w:tr>
      <w:tr w:rsidR="00186D02" w:rsidRPr="002B50C0" w14:paraId="7DB31E17" w14:textId="77777777" w:rsidTr="00E21A17">
        <w:tc>
          <w:tcPr>
            <w:tcW w:w="2268" w:type="dxa"/>
          </w:tcPr>
          <w:p w14:paraId="458EABBF" w14:textId="77777777" w:rsidR="00186D02" w:rsidRPr="00C74921" w:rsidRDefault="00186D02" w:rsidP="009665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Opóźnienie z produktami</w:t>
            </w:r>
          </w:p>
        </w:tc>
        <w:tc>
          <w:tcPr>
            <w:tcW w:w="1134" w:type="dxa"/>
          </w:tcPr>
          <w:p w14:paraId="0D5FA9D6" w14:textId="77777777" w:rsidR="00186D02" w:rsidRPr="00670483" w:rsidRDefault="00186D02" w:rsidP="009665A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1418" w:type="dxa"/>
          </w:tcPr>
          <w:p w14:paraId="2A033C5A" w14:textId="77777777" w:rsidR="00186D02" w:rsidRPr="00670483" w:rsidRDefault="00186D02" w:rsidP="009665A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4678" w:type="dxa"/>
          </w:tcPr>
          <w:p w14:paraId="592F18B8" w14:textId="688DAA45" w:rsidR="00186D02" w:rsidRPr="00D0325F" w:rsidRDefault="00186D02" w:rsidP="006750CC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edukowanie</w:t>
            </w:r>
          </w:p>
          <w:p w14:paraId="7ED42461" w14:textId="77777777" w:rsidR="00186D02" w:rsidRPr="00D0325F" w:rsidRDefault="00186D02" w:rsidP="009665A9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Ustanowienie zasad zarządzania projektem zgodnie z najlepszymi metodologiami (Prince2), </w:t>
            </w:r>
          </w:p>
          <w:p w14:paraId="2B849FC4" w14:textId="77777777" w:rsidR="00186D02" w:rsidRPr="00D0325F" w:rsidRDefault="00186D02" w:rsidP="009665A9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 xml:space="preserve">Przyjęcie Metodyki Scrum, jako metody do wykorzystania podczas prac związanych z wytwarzaniem oprogramowania, w celu: </w:t>
            </w:r>
          </w:p>
          <w:p w14:paraId="19F1E5DE" w14:textId="77777777" w:rsidR="00186D02" w:rsidRPr="00D0325F" w:rsidRDefault="00186D02" w:rsidP="009665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 zapewnienia ścisłej współpracy ekspertów BN ze specjalistami zaangażowanymi w prace w ramach umowy na body leasing,</w:t>
            </w:r>
          </w:p>
          <w:p w14:paraId="700C29F2" w14:textId="77777777" w:rsidR="00186D02" w:rsidRPr="00D0325F" w:rsidRDefault="00186D02" w:rsidP="009665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 systematycznego dokonywania przeglądów prac programistycznych,</w:t>
            </w:r>
          </w:p>
          <w:p w14:paraId="1DB220E0" w14:textId="77777777" w:rsidR="00186D02" w:rsidRPr="00D0325F" w:rsidRDefault="00186D02" w:rsidP="009665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- permanentnego monitorowania postępu w osiąganiu kolejnych celów projektowych. </w:t>
            </w:r>
          </w:p>
          <w:p w14:paraId="55A403DF" w14:textId="77777777" w:rsidR="00186D02" w:rsidRPr="00D0325F" w:rsidRDefault="00186D02" w:rsidP="009665A9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Wprowadzenie trybu pracy zdalnej w związku z wprowadzeniem od 03.20 r. obostrzeń związanych z wirusem COVID-19, a w sytuacji konieczności wyłączenia z prac poszczególnych zasobów- uzupełnienie zasobów w ramach umowy wykonawczej</w:t>
            </w:r>
          </w:p>
          <w:p w14:paraId="10355B54" w14:textId="77777777" w:rsidR="00186D02" w:rsidRPr="00D0325F" w:rsidRDefault="00186D02" w:rsidP="009665A9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Uzyskanie zgody CPPC na w</w:t>
            </w: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ydłużenie realizacji projektu o 90 dni na mocy ustawy z dnia 3 kwietnia 2020 r. o szczególnych rozwiązaniach wspierających realizację programów operacyjnych w związku z wystąpieniem COVID-19 w 2020 r.</w:t>
            </w:r>
          </w:p>
          <w:p w14:paraId="69FD6CC5" w14:textId="77777777" w:rsidR="00186D02" w:rsidRPr="00D0325F" w:rsidRDefault="00186D02" w:rsidP="009665A9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A42B7CE" w14:textId="77777777" w:rsidR="00186D02" w:rsidRPr="00D0325F" w:rsidRDefault="00186D02" w:rsidP="009665A9">
            <w:pPr>
              <w:spacing w:after="240"/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Spodziewane efekty - utrzymanie kontroli nad procesem wytwórczym produktów i dostarczenie ich w zakładanym czasie.</w:t>
            </w:r>
          </w:p>
          <w:p w14:paraId="2C922571" w14:textId="77777777" w:rsidR="00186D02" w:rsidRPr="00D0325F" w:rsidRDefault="00186D02" w:rsidP="009665A9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Bez zmian względem poprzedniego okresu sprawozdawczego.</w:t>
            </w:r>
          </w:p>
        </w:tc>
      </w:tr>
      <w:tr w:rsidR="00186D02" w:rsidRPr="002B50C0" w14:paraId="1C7E2669" w14:textId="77777777" w:rsidTr="00E21A17">
        <w:tc>
          <w:tcPr>
            <w:tcW w:w="2268" w:type="dxa"/>
          </w:tcPr>
          <w:p w14:paraId="5B96417A" w14:textId="77777777" w:rsidR="00186D02" w:rsidRPr="002500C2" w:rsidRDefault="00186D02" w:rsidP="009665A9">
            <w:pPr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5A6404">
              <w:rPr>
                <w:rFonts w:ascii="Arial" w:eastAsia="Arial" w:hAnsi="Arial" w:cs="Arial"/>
                <w:sz w:val="20"/>
                <w:szCs w:val="20"/>
              </w:rPr>
              <w:lastRenderedPageBreak/>
              <w:t>Zasoby – nie w pełni zabezpieczona realizacja projektu</w:t>
            </w:r>
          </w:p>
        </w:tc>
        <w:tc>
          <w:tcPr>
            <w:tcW w:w="1134" w:type="dxa"/>
          </w:tcPr>
          <w:p w14:paraId="2E5ADF88" w14:textId="77777777" w:rsidR="00186D02" w:rsidRPr="002500C2" w:rsidRDefault="00186D02" w:rsidP="009665A9">
            <w:pPr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1418" w:type="dxa"/>
          </w:tcPr>
          <w:p w14:paraId="6F3E21B2" w14:textId="77777777" w:rsidR="00186D02" w:rsidRPr="002500C2" w:rsidRDefault="00186D02" w:rsidP="009665A9">
            <w:pPr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4678" w:type="dxa"/>
          </w:tcPr>
          <w:p w14:paraId="3D9F99D5" w14:textId="77777777" w:rsidR="00186D02" w:rsidRPr="00A71943" w:rsidRDefault="00186D02" w:rsidP="006750CC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7194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Redukowanie</w:t>
            </w:r>
          </w:p>
          <w:p w14:paraId="2EDD5713" w14:textId="77777777" w:rsidR="00186D02" w:rsidRPr="00A71943" w:rsidRDefault="00186D02" w:rsidP="009665A9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1943">
              <w:rPr>
                <w:rFonts w:ascii="Arial" w:hAnsi="Arial" w:cs="Arial"/>
                <w:color w:val="000000"/>
                <w:sz w:val="20"/>
                <w:szCs w:val="20"/>
              </w:rPr>
              <w:t xml:space="preserve">W celu redukcji ryzyka: </w:t>
            </w:r>
          </w:p>
          <w:p w14:paraId="7C622D72" w14:textId="77777777" w:rsidR="00186D02" w:rsidRPr="00A71943" w:rsidRDefault="00186D02" w:rsidP="00186D02">
            <w:pPr>
              <w:pStyle w:val="Akapitzlist"/>
              <w:numPr>
                <w:ilvl w:val="0"/>
                <w:numId w:val="26"/>
              </w:numPr>
              <w:spacing w:after="240"/>
              <w:ind w:left="182" w:hanging="18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1943">
              <w:rPr>
                <w:rFonts w:ascii="Arial" w:hAnsi="Arial" w:cs="Arial"/>
                <w:color w:val="000000"/>
                <w:sz w:val="20"/>
                <w:szCs w:val="20"/>
              </w:rPr>
              <w:t>Podpisanie aneksów do umowy wykonawczej UM/2020/00047:</w:t>
            </w:r>
          </w:p>
          <w:p w14:paraId="5D765B6F" w14:textId="77777777" w:rsidR="00186D02" w:rsidRPr="009B3E58" w:rsidRDefault="00186D02" w:rsidP="00186D02">
            <w:pPr>
              <w:pStyle w:val="Akapitzlist"/>
              <w:numPr>
                <w:ilvl w:val="0"/>
                <w:numId w:val="28"/>
              </w:numPr>
              <w:spacing w:after="240"/>
              <w:ind w:left="315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Aneks 1</w:t>
            </w:r>
          </w:p>
          <w:p w14:paraId="209E9641" w14:textId="77777777" w:rsidR="00186D02" w:rsidRPr="009B3E58" w:rsidRDefault="00186D02" w:rsidP="009665A9">
            <w:pPr>
              <w:pStyle w:val="Akapitzlist"/>
              <w:spacing w:after="240"/>
              <w:ind w:left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zwiększenie ilości osób dla poszczególnych ról (aneks bezkosztowy)</w:t>
            </w:r>
          </w:p>
          <w:p w14:paraId="7EF708C9" w14:textId="77777777" w:rsidR="00186D02" w:rsidRPr="009B3E58" w:rsidRDefault="00186D02" w:rsidP="00186D02">
            <w:pPr>
              <w:pStyle w:val="Akapitzlist"/>
              <w:numPr>
                <w:ilvl w:val="0"/>
                <w:numId w:val="28"/>
              </w:numPr>
              <w:spacing w:after="240"/>
              <w:ind w:left="315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Aneks 2</w:t>
            </w:r>
          </w:p>
          <w:p w14:paraId="66190AAB" w14:textId="77777777" w:rsidR="00186D02" w:rsidRPr="009B3E58" w:rsidRDefault="00186D02" w:rsidP="009665A9">
            <w:pPr>
              <w:pStyle w:val="Akapitzlist"/>
              <w:spacing w:after="240"/>
              <w:ind w:left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zwiększenie ilość roboczogodzin w umowie wykonawczej do maksymalnej ilości określonej w umowie ramowej</w:t>
            </w:r>
          </w:p>
          <w:p w14:paraId="69BB2181" w14:textId="24489894" w:rsidR="00186D02" w:rsidRPr="00DE5701" w:rsidRDefault="00186D02" w:rsidP="00186D02">
            <w:pPr>
              <w:pStyle w:val="Akapitzlist"/>
              <w:numPr>
                <w:ilvl w:val="0"/>
                <w:numId w:val="27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Uzyskanie zgody ze strony CPPC na wszczęcie dodatkowego zamówienia na body leasing w trybie PZP, tj. możliwość rozszerzenia ilości istniejących ról w projekcie przewidzianych pierwotnie we wniosku o dofinansowanie, a tym samym na wykorzystanie </w:t>
            </w:r>
            <w:r w:rsidRPr="009B3E58">
              <w:rPr>
                <w:rFonts w:ascii="Arial" w:hAnsi="Arial" w:cs="Arial"/>
                <w:sz w:val="20"/>
                <w:szCs w:val="20"/>
              </w:rPr>
              <w:t>nieskonsumowanych obecnie podpisaną umową wykonawczą środków finansowych otrzymanych przez Bibliotekę Narodową na dofinansowanie projektu.</w:t>
            </w:r>
          </w:p>
          <w:p w14:paraId="10123BC9" w14:textId="74103EBF" w:rsidR="00DE5701" w:rsidRPr="00DE5701" w:rsidRDefault="00DE5701" w:rsidP="00DE5701">
            <w:pPr>
              <w:pStyle w:val="Akapitzlist"/>
              <w:numPr>
                <w:ilvl w:val="0"/>
                <w:numId w:val="27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Prace nad dokumentacją SIWZ do nowego postępowania w trybie PZP.</w:t>
            </w:r>
          </w:p>
          <w:p w14:paraId="2B90054A" w14:textId="77777777" w:rsidR="00186D02" w:rsidRDefault="00186D02" w:rsidP="009665A9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Spodziewane efekty to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zapewnienie specjalistów do realizacji prac w projekcie, a także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 pokrycie roboczogodzinami okresu, o jaki został wydłużony 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projekt Ustawą </w:t>
            </w:r>
            <w:r w:rsidRPr="00161504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z dnia 3 kwietnia 2020 r.,</w:t>
            </w:r>
            <w:r w:rsidRPr="00161504">
              <w:rPr>
                <w:rStyle w:val="normaltextrun"/>
                <w:rFonts w:eastAsiaTheme="minorEastAsia"/>
                <w:lang w:eastAsia="pl-PL"/>
              </w:rPr>
              <w:t xml:space="preserve"> 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aby zapewnić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</w:rPr>
              <w:t xml:space="preserve">fektywność i 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>ciągłość prac.</w:t>
            </w:r>
          </w:p>
          <w:p w14:paraId="0846BAEF" w14:textId="6A6C45CA" w:rsidR="00F03A7E" w:rsidRPr="00761BD2" w:rsidRDefault="00F77A6B" w:rsidP="009665A9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 i prawdopodobieństwo wystąpienia ryzyka b</w:t>
            </w:r>
            <w:r w:rsidRPr="00A5291A">
              <w:rPr>
                <w:rFonts w:ascii="Arial" w:hAnsi="Arial" w:cs="Arial"/>
                <w:color w:val="000000" w:themeColor="text1"/>
                <w:sz w:val="20"/>
                <w:szCs w:val="20"/>
              </w:rPr>
              <w:t>ez zmian względem poprzedniego okresu sprawozdawczego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 kontynuowane działania mające na celu zarządzanie ryzykiem</w:t>
            </w:r>
            <w:r w:rsidRPr="00A5291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E21A17" w:rsidRPr="002B50C0" w14:paraId="299A1BBB" w14:textId="77777777" w:rsidTr="00E21A17">
        <w:tc>
          <w:tcPr>
            <w:tcW w:w="2268" w:type="dxa"/>
            <w:vAlign w:val="center"/>
          </w:tcPr>
          <w:p w14:paraId="66338000" w14:textId="0A8AB54C" w:rsidR="00E21A17" w:rsidRPr="005A6404" w:rsidRDefault="00E21A17" w:rsidP="00E21A1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01A3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Wzro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</w:t>
            </w:r>
            <w:r w:rsidRPr="00F01A3B">
              <w:rPr>
                <w:rFonts w:ascii="Arial" w:hAnsi="Arial" w:cs="Arial"/>
                <w:color w:val="000000"/>
                <w:sz w:val="20"/>
                <w:szCs w:val="20"/>
              </w:rPr>
              <w:t xml:space="preserve"> kosztów operacyjnych</w:t>
            </w:r>
          </w:p>
        </w:tc>
        <w:tc>
          <w:tcPr>
            <w:tcW w:w="1134" w:type="dxa"/>
            <w:vAlign w:val="center"/>
          </w:tcPr>
          <w:p w14:paraId="60C26839" w14:textId="0659E8F3" w:rsidR="00E21A17" w:rsidRPr="5A521B37" w:rsidRDefault="00E21A17" w:rsidP="00E21A1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1418" w:type="dxa"/>
            <w:vAlign w:val="center"/>
          </w:tcPr>
          <w:p w14:paraId="1D2545F3" w14:textId="424A5891" w:rsidR="00E21A17" w:rsidRDefault="00E21A17" w:rsidP="00E21A1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4678" w:type="dxa"/>
          </w:tcPr>
          <w:p w14:paraId="3934858C" w14:textId="77777777" w:rsidR="00E21A17" w:rsidRDefault="00E21A17" w:rsidP="00E21A17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2EF421A7" w14:textId="77777777" w:rsidR="00E21A17" w:rsidRPr="00ED4A35" w:rsidRDefault="00E21A17" w:rsidP="00E21A17">
            <w:pPr>
              <w:pStyle w:val="Akapitzlist"/>
              <w:numPr>
                <w:ilvl w:val="0"/>
                <w:numId w:val="25"/>
              </w:numPr>
              <w:spacing w:after="240"/>
              <w:ind w:left="270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4A35">
              <w:rPr>
                <w:rFonts w:ascii="Arial" w:hAnsi="Arial" w:cs="Arial"/>
                <w:color w:val="000000"/>
                <w:sz w:val="20"/>
                <w:szCs w:val="20"/>
              </w:rPr>
              <w:t>Stałe monitorowanie kosztów operacyjnych we wczesnych stadiach projektu, by ewentualnie zidentyfikować sposoby ich ograniczania na etapie utrzymania infrastruktury lub wprowadzać mechanizmy automatyzujące utrzymanie; uwzględnienie szacowanych kosztów w planach i budżetach lub zabezpieczenie tej puli z innych kategorii.</w:t>
            </w:r>
          </w:p>
          <w:p w14:paraId="66BBDCAE" w14:textId="77777777" w:rsidR="00E21A17" w:rsidRDefault="00E21A17" w:rsidP="00E21A17">
            <w:pPr>
              <w:spacing w:after="2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12E4A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Spodziewane efekty z działań to minimalizacja negatywnego wpływu ewentualnych wzrostów kosztów operacyjnych na Projekt.</w:t>
            </w:r>
          </w:p>
          <w:p w14:paraId="39F93CB1" w14:textId="500DF752" w:rsidR="00E21A17" w:rsidRPr="00A71943" w:rsidRDefault="00E21A17" w:rsidP="00E21A17">
            <w:pPr>
              <w:spacing w:after="24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Bez zmian względem poprzedniego okresu sprawozdawczego.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134"/>
        <w:gridCol w:w="1418"/>
        <w:gridCol w:w="4960"/>
      </w:tblGrid>
      <w:tr w:rsidR="0091332C" w:rsidRPr="006334BF" w14:paraId="061EEDF1" w14:textId="77777777" w:rsidTr="00E21A17">
        <w:trPr>
          <w:trHeight w:val="72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960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60088" w:rsidRPr="001B6667" w14:paraId="6DCB94C6" w14:textId="77777777" w:rsidTr="00E21A17">
        <w:trPr>
          <w:trHeight w:val="724"/>
        </w:trPr>
        <w:tc>
          <w:tcPr>
            <w:tcW w:w="2268" w:type="dxa"/>
            <w:shd w:val="clear" w:color="auto" w:fill="auto"/>
            <w:vAlign w:val="center"/>
          </w:tcPr>
          <w:p w14:paraId="6B9ADC89" w14:textId="6433EA3D" w:rsidR="00060088" w:rsidRPr="0091332C" w:rsidRDefault="00060088" w:rsidP="000600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Cele - brak realizacji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Style w:val="normaltextrun"/>
              </w:rPr>
              <w:t>z</w:t>
            </w: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byt niskie zainteresowanie korzystaniem z portalu Polony ze strony użytkowników końcowych</w:t>
            </w:r>
            <w:r w:rsidRPr="00C74921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F0B777F" w14:textId="4CF229C8" w:rsidR="00060088" w:rsidRPr="0091332C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mała</w:t>
            </w:r>
            <w:r w:rsidRPr="00C74921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65F40333" w14:textId="20C257F9" w:rsidR="00060088" w:rsidRPr="0091332C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niskie</w:t>
            </w:r>
            <w:r w:rsidRPr="00C74921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4960" w:type="dxa"/>
            <w:shd w:val="clear" w:color="auto" w:fill="FFFFFF"/>
            <w:vAlign w:val="center"/>
          </w:tcPr>
          <w:p w14:paraId="5D2BA0FB" w14:textId="045A8A83" w:rsidR="00060088" w:rsidRPr="00060088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60088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Redukowanie,</w:t>
            </w:r>
            <w:r w:rsidR="00D41089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060088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wzmocnienie działań promocyjnych lub zmiana strategii promocyjnej</w:t>
            </w:r>
            <w:r w:rsidR="00513AB5">
              <w:rPr>
                <w:rStyle w:val="eop"/>
              </w:rPr>
              <w:t>.</w:t>
            </w:r>
            <w:r w:rsidRPr="00060088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 xml:space="preserve"> </w:t>
            </w:r>
            <w:r w:rsidR="00513AB5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P</w:t>
            </w:r>
            <w:r w:rsidRPr="00060088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romocja na etapie realizacji, która pozwoli wypromować wdrożone funkcjonalności e-Usługi.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FE0B28A" w:rsidR="00805178" w:rsidRPr="0077334B" w:rsidRDefault="0077334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7334B">
        <w:rPr>
          <w:rFonts w:ascii="Arial" w:hAnsi="Arial" w:cs="Arial"/>
          <w:sz w:val="18"/>
          <w:szCs w:val="18"/>
        </w:rPr>
        <w:t>Nie dotyczy</w:t>
      </w:r>
    </w:p>
    <w:p w14:paraId="0FA2F07F" w14:textId="6238ABDB" w:rsidR="00BB059E" w:rsidRPr="000C1F7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B93EFE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Dominik Cieszkowski </w:t>
      </w:r>
    </w:p>
    <w:p w14:paraId="6566320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Zastępca Dyrektora BN </w:t>
      </w:r>
    </w:p>
    <w:p w14:paraId="1C990ABC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Biblioteka Narodowa </w:t>
      </w:r>
    </w:p>
    <w:p w14:paraId="363D94E1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al. Niepodległości 213 </w:t>
      </w:r>
    </w:p>
    <w:p w14:paraId="7385599F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02-086 Warszawa </w:t>
      </w:r>
    </w:p>
    <w:p w14:paraId="5DCC1974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d.cieszkowski@bn.org.pl </w:t>
      </w:r>
    </w:p>
    <w:p w14:paraId="75464274" w14:textId="783EAD77" w:rsidR="00A92887" w:rsidRDefault="000C1F7A" w:rsidP="00A92887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>tel. +48 22 608 22 56</w:t>
      </w: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A5E26" w14:textId="77777777" w:rsidR="00A43588" w:rsidRDefault="00A43588" w:rsidP="00BB2420">
      <w:pPr>
        <w:spacing w:after="0" w:line="240" w:lineRule="auto"/>
      </w:pPr>
      <w:r>
        <w:separator/>
      </w:r>
    </w:p>
  </w:endnote>
  <w:endnote w:type="continuationSeparator" w:id="0">
    <w:p w14:paraId="7E36AE22" w14:textId="77777777" w:rsidR="00A43588" w:rsidRDefault="00A4358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E346A7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446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C1131" w14:textId="77777777" w:rsidR="00A43588" w:rsidRDefault="00A43588" w:rsidP="00BB2420">
      <w:pPr>
        <w:spacing w:after="0" w:line="240" w:lineRule="auto"/>
      </w:pPr>
      <w:r>
        <w:separator/>
      </w:r>
    </w:p>
  </w:footnote>
  <w:footnote w:type="continuationSeparator" w:id="0">
    <w:p w14:paraId="5D7EDB15" w14:textId="77777777" w:rsidR="00A43588" w:rsidRDefault="00A4358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7"/>
  </w:num>
  <w:num w:numId="4">
    <w:abstractNumId w:val="13"/>
  </w:num>
  <w:num w:numId="5">
    <w:abstractNumId w:val="22"/>
  </w:num>
  <w:num w:numId="6">
    <w:abstractNumId w:val="5"/>
  </w:num>
  <w:num w:numId="7">
    <w:abstractNumId w:val="18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  <w:num w:numId="12">
    <w:abstractNumId w:val="21"/>
  </w:num>
  <w:num w:numId="13">
    <w:abstractNumId w:val="17"/>
  </w:num>
  <w:num w:numId="14">
    <w:abstractNumId w:val="2"/>
  </w:num>
  <w:num w:numId="15">
    <w:abstractNumId w:val="24"/>
  </w:num>
  <w:num w:numId="16">
    <w:abstractNumId w:val="10"/>
  </w:num>
  <w:num w:numId="17">
    <w:abstractNumId w:val="15"/>
  </w:num>
  <w:num w:numId="18">
    <w:abstractNumId w:val="14"/>
  </w:num>
  <w:num w:numId="19">
    <w:abstractNumId w:val="11"/>
  </w:num>
  <w:num w:numId="20">
    <w:abstractNumId w:val="26"/>
  </w:num>
  <w:num w:numId="21">
    <w:abstractNumId w:val="19"/>
  </w:num>
  <w:num w:numId="22">
    <w:abstractNumId w:val="20"/>
  </w:num>
  <w:num w:numId="23">
    <w:abstractNumId w:val="25"/>
  </w:num>
  <w:num w:numId="24">
    <w:abstractNumId w:val="0"/>
  </w:num>
  <w:num w:numId="25">
    <w:abstractNumId w:val="4"/>
  </w:num>
  <w:num w:numId="26">
    <w:abstractNumId w:val="12"/>
  </w:num>
  <w:num w:numId="27">
    <w:abstractNumId w:val="7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0088"/>
    <w:rsid w:val="0006403E"/>
    <w:rsid w:val="00064461"/>
    <w:rsid w:val="00070663"/>
    <w:rsid w:val="00071880"/>
    <w:rsid w:val="00084E5B"/>
    <w:rsid w:val="00087231"/>
    <w:rsid w:val="00095944"/>
    <w:rsid w:val="000A1DFB"/>
    <w:rsid w:val="000A2F32"/>
    <w:rsid w:val="000A3938"/>
    <w:rsid w:val="000A6973"/>
    <w:rsid w:val="000B059E"/>
    <w:rsid w:val="000B3E49"/>
    <w:rsid w:val="000C1F7A"/>
    <w:rsid w:val="000C3138"/>
    <w:rsid w:val="000C3953"/>
    <w:rsid w:val="000E0060"/>
    <w:rsid w:val="000E1828"/>
    <w:rsid w:val="000E4BF8"/>
    <w:rsid w:val="000F20A9"/>
    <w:rsid w:val="000F307B"/>
    <w:rsid w:val="000F30B9"/>
    <w:rsid w:val="0011693F"/>
    <w:rsid w:val="00117536"/>
    <w:rsid w:val="0011762E"/>
    <w:rsid w:val="00122388"/>
    <w:rsid w:val="00124C3D"/>
    <w:rsid w:val="001309CA"/>
    <w:rsid w:val="0013634D"/>
    <w:rsid w:val="00141A92"/>
    <w:rsid w:val="001441D4"/>
    <w:rsid w:val="00144D08"/>
    <w:rsid w:val="00145E84"/>
    <w:rsid w:val="0015102C"/>
    <w:rsid w:val="00153381"/>
    <w:rsid w:val="00153540"/>
    <w:rsid w:val="0017237E"/>
    <w:rsid w:val="00176FBB"/>
    <w:rsid w:val="00181E97"/>
    <w:rsid w:val="00182A08"/>
    <w:rsid w:val="00186D02"/>
    <w:rsid w:val="001A2EF2"/>
    <w:rsid w:val="001C2D74"/>
    <w:rsid w:val="001C7FAC"/>
    <w:rsid w:val="001E0CAC"/>
    <w:rsid w:val="001E16A3"/>
    <w:rsid w:val="001E17B3"/>
    <w:rsid w:val="001E1DEA"/>
    <w:rsid w:val="001E7199"/>
    <w:rsid w:val="001F24A0"/>
    <w:rsid w:val="001F67EC"/>
    <w:rsid w:val="0020330A"/>
    <w:rsid w:val="00237256"/>
    <w:rsid w:val="00237279"/>
    <w:rsid w:val="00240293"/>
    <w:rsid w:val="00240D69"/>
    <w:rsid w:val="00241B5E"/>
    <w:rsid w:val="002500C2"/>
    <w:rsid w:val="00252087"/>
    <w:rsid w:val="00263392"/>
    <w:rsid w:val="00264A0C"/>
    <w:rsid w:val="00265194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C2905"/>
    <w:rsid w:val="002D3D4A"/>
    <w:rsid w:val="002D7ADA"/>
    <w:rsid w:val="002E2FAF"/>
    <w:rsid w:val="002E3ABF"/>
    <w:rsid w:val="002F03D3"/>
    <w:rsid w:val="002F29A3"/>
    <w:rsid w:val="002F6D4A"/>
    <w:rsid w:val="0030196F"/>
    <w:rsid w:val="00302775"/>
    <w:rsid w:val="00304D04"/>
    <w:rsid w:val="00304DF4"/>
    <w:rsid w:val="00310D8E"/>
    <w:rsid w:val="003221F2"/>
    <w:rsid w:val="00322614"/>
    <w:rsid w:val="00334A24"/>
    <w:rsid w:val="00340E54"/>
    <w:rsid w:val="003410FE"/>
    <w:rsid w:val="00342D88"/>
    <w:rsid w:val="003508E7"/>
    <w:rsid w:val="00353973"/>
    <w:rsid w:val="003542F1"/>
    <w:rsid w:val="00356A3E"/>
    <w:rsid w:val="00362803"/>
    <w:rsid w:val="003642B8"/>
    <w:rsid w:val="00392919"/>
    <w:rsid w:val="003A4115"/>
    <w:rsid w:val="003A5E73"/>
    <w:rsid w:val="003B5B7A"/>
    <w:rsid w:val="003B78B4"/>
    <w:rsid w:val="003C0DEF"/>
    <w:rsid w:val="003C7325"/>
    <w:rsid w:val="003D7DD0"/>
    <w:rsid w:val="003E19B1"/>
    <w:rsid w:val="003E3144"/>
    <w:rsid w:val="003E3842"/>
    <w:rsid w:val="003E76DF"/>
    <w:rsid w:val="00405EA4"/>
    <w:rsid w:val="0041034F"/>
    <w:rsid w:val="004118A3"/>
    <w:rsid w:val="004134D6"/>
    <w:rsid w:val="004163BC"/>
    <w:rsid w:val="00423A26"/>
    <w:rsid w:val="00425046"/>
    <w:rsid w:val="004350B8"/>
    <w:rsid w:val="00435BCB"/>
    <w:rsid w:val="00444AAB"/>
    <w:rsid w:val="00447DC7"/>
    <w:rsid w:val="00450089"/>
    <w:rsid w:val="004558C1"/>
    <w:rsid w:val="0045625D"/>
    <w:rsid w:val="004726B0"/>
    <w:rsid w:val="004729D1"/>
    <w:rsid w:val="004A7935"/>
    <w:rsid w:val="004C1D48"/>
    <w:rsid w:val="004C2DA2"/>
    <w:rsid w:val="004D0255"/>
    <w:rsid w:val="004D65CA"/>
    <w:rsid w:val="004F6E89"/>
    <w:rsid w:val="00504B06"/>
    <w:rsid w:val="005076A1"/>
    <w:rsid w:val="00513213"/>
    <w:rsid w:val="00513AB5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61A"/>
    <w:rsid w:val="005A0E33"/>
    <w:rsid w:val="005A12F7"/>
    <w:rsid w:val="005A1B30"/>
    <w:rsid w:val="005A6404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1FA5"/>
    <w:rsid w:val="006054AA"/>
    <w:rsid w:val="0062054D"/>
    <w:rsid w:val="006334BF"/>
    <w:rsid w:val="00635A54"/>
    <w:rsid w:val="00661A62"/>
    <w:rsid w:val="00670483"/>
    <w:rsid w:val="006731D9"/>
    <w:rsid w:val="006750CC"/>
    <w:rsid w:val="006822BC"/>
    <w:rsid w:val="006948D3"/>
    <w:rsid w:val="006A1772"/>
    <w:rsid w:val="006A60AA"/>
    <w:rsid w:val="006B034F"/>
    <w:rsid w:val="006B1595"/>
    <w:rsid w:val="006B3A0C"/>
    <w:rsid w:val="006B5117"/>
    <w:rsid w:val="006C78AE"/>
    <w:rsid w:val="006E0CFA"/>
    <w:rsid w:val="006E6205"/>
    <w:rsid w:val="006E7BE3"/>
    <w:rsid w:val="006F3FF2"/>
    <w:rsid w:val="00701800"/>
    <w:rsid w:val="007230B8"/>
    <w:rsid w:val="00725708"/>
    <w:rsid w:val="0073696F"/>
    <w:rsid w:val="00740A47"/>
    <w:rsid w:val="00745BB0"/>
    <w:rsid w:val="00746ABD"/>
    <w:rsid w:val="00761BD2"/>
    <w:rsid w:val="00763847"/>
    <w:rsid w:val="0077334B"/>
    <w:rsid w:val="0077418F"/>
    <w:rsid w:val="00775756"/>
    <w:rsid w:val="00775C44"/>
    <w:rsid w:val="00776802"/>
    <w:rsid w:val="007924CE"/>
    <w:rsid w:val="00795AFA"/>
    <w:rsid w:val="007A4742"/>
    <w:rsid w:val="007A4988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E49EC"/>
    <w:rsid w:val="007F126F"/>
    <w:rsid w:val="00803FBE"/>
    <w:rsid w:val="00805178"/>
    <w:rsid w:val="00806134"/>
    <w:rsid w:val="00830B70"/>
    <w:rsid w:val="0083104A"/>
    <w:rsid w:val="00840749"/>
    <w:rsid w:val="00862CD7"/>
    <w:rsid w:val="00874389"/>
    <w:rsid w:val="0087452F"/>
    <w:rsid w:val="00875528"/>
    <w:rsid w:val="00884686"/>
    <w:rsid w:val="008A332F"/>
    <w:rsid w:val="008A52F6"/>
    <w:rsid w:val="008A6031"/>
    <w:rsid w:val="008A687E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56C7"/>
    <w:rsid w:val="00936729"/>
    <w:rsid w:val="0095183B"/>
    <w:rsid w:val="00952126"/>
    <w:rsid w:val="00952617"/>
    <w:rsid w:val="00964D62"/>
    <w:rsid w:val="009663A6"/>
    <w:rsid w:val="00971A40"/>
    <w:rsid w:val="00976434"/>
    <w:rsid w:val="00976901"/>
    <w:rsid w:val="009924A9"/>
    <w:rsid w:val="00992EA3"/>
    <w:rsid w:val="009967CA"/>
    <w:rsid w:val="0099736B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061"/>
    <w:rsid w:val="00A36AE2"/>
    <w:rsid w:val="00A43588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174D"/>
    <w:rsid w:val="00AF567D"/>
    <w:rsid w:val="00B02EF0"/>
    <w:rsid w:val="00B17709"/>
    <w:rsid w:val="00B23828"/>
    <w:rsid w:val="00B25616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A5B18"/>
    <w:rsid w:val="00BB059E"/>
    <w:rsid w:val="00BB18FD"/>
    <w:rsid w:val="00BB2420"/>
    <w:rsid w:val="00BB49AC"/>
    <w:rsid w:val="00BB5ACE"/>
    <w:rsid w:val="00BC19BB"/>
    <w:rsid w:val="00BC1BD2"/>
    <w:rsid w:val="00BC6BE4"/>
    <w:rsid w:val="00BD6979"/>
    <w:rsid w:val="00BE47CD"/>
    <w:rsid w:val="00BE5BF9"/>
    <w:rsid w:val="00C1106C"/>
    <w:rsid w:val="00C249E0"/>
    <w:rsid w:val="00C26361"/>
    <w:rsid w:val="00C2689E"/>
    <w:rsid w:val="00C302F1"/>
    <w:rsid w:val="00C3575F"/>
    <w:rsid w:val="00C42AEA"/>
    <w:rsid w:val="00C56023"/>
    <w:rsid w:val="00C57985"/>
    <w:rsid w:val="00C6751B"/>
    <w:rsid w:val="00C67D95"/>
    <w:rsid w:val="00C67EAC"/>
    <w:rsid w:val="00C709B5"/>
    <w:rsid w:val="00C774F4"/>
    <w:rsid w:val="00CA516B"/>
    <w:rsid w:val="00CB535D"/>
    <w:rsid w:val="00CC7E21"/>
    <w:rsid w:val="00CD1EAE"/>
    <w:rsid w:val="00CE74F9"/>
    <w:rsid w:val="00CE7777"/>
    <w:rsid w:val="00CF2E64"/>
    <w:rsid w:val="00D02F6D"/>
    <w:rsid w:val="00D22C21"/>
    <w:rsid w:val="00D25CFE"/>
    <w:rsid w:val="00D41089"/>
    <w:rsid w:val="00D4607F"/>
    <w:rsid w:val="00D57025"/>
    <w:rsid w:val="00D57765"/>
    <w:rsid w:val="00D61EE7"/>
    <w:rsid w:val="00D7287D"/>
    <w:rsid w:val="00D77F50"/>
    <w:rsid w:val="00D859F4"/>
    <w:rsid w:val="00D85A52"/>
    <w:rsid w:val="00D86FEC"/>
    <w:rsid w:val="00D9385E"/>
    <w:rsid w:val="00DA34DF"/>
    <w:rsid w:val="00DB3914"/>
    <w:rsid w:val="00DB47E8"/>
    <w:rsid w:val="00DB680A"/>
    <w:rsid w:val="00DB69FD"/>
    <w:rsid w:val="00DC0A8A"/>
    <w:rsid w:val="00DC1705"/>
    <w:rsid w:val="00DC39A9"/>
    <w:rsid w:val="00DC4C79"/>
    <w:rsid w:val="00DC7836"/>
    <w:rsid w:val="00DE5701"/>
    <w:rsid w:val="00DE6249"/>
    <w:rsid w:val="00DE731D"/>
    <w:rsid w:val="00DF371B"/>
    <w:rsid w:val="00DF6E59"/>
    <w:rsid w:val="00DF781A"/>
    <w:rsid w:val="00E0076D"/>
    <w:rsid w:val="00E11B44"/>
    <w:rsid w:val="00E15DEB"/>
    <w:rsid w:val="00E1688D"/>
    <w:rsid w:val="00E203EB"/>
    <w:rsid w:val="00E21A17"/>
    <w:rsid w:val="00E35401"/>
    <w:rsid w:val="00E375DB"/>
    <w:rsid w:val="00E42938"/>
    <w:rsid w:val="00E47508"/>
    <w:rsid w:val="00E55C85"/>
    <w:rsid w:val="00E55EB0"/>
    <w:rsid w:val="00E57BB7"/>
    <w:rsid w:val="00E60206"/>
    <w:rsid w:val="00E60505"/>
    <w:rsid w:val="00E61CB0"/>
    <w:rsid w:val="00E71256"/>
    <w:rsid w:val="00E71BCF"/>
    <w:rsid w:val="00E81D7C"/>
    <w:rsid w:val="00E83FA4"/>
    <w:rsid w:val="00E86020"/>
    <w:rsid w:val="00EA0B4F"/>
    <w:rsid w:val="00EA1617"/>
    <w:rsid w:val="00EB00AB"/>
    <w:rsid w:val="00EC2AFC"/>
    <w:rsid w:val="00ED056A"/>
    <w:rsid w:val="00ED7DF5"/>
    <w:rsid w:val="00F03A7E"/>
    <w:rsid w:val="00F138F7"/>
    <w:rsid w:val="00F2008A"/>
    <w:rsid w:val="00F21D9E"/>
    <w:rsid w:val="00F25348"/>
    <w:rsid w:val="00F45506"/>
    <w:rsid w:val="00F60062"/>
    <w:rsid w:val="00F613CC"/>
    <w:rsid w:val="00F76777"/>
    <w:rsid w:val="00F77A6B"/>
    <w:rsid w:val="00F83F2F"/>
    <w:rsid w:val="00F86555"/>
    <w:rsid w:val="00F86C58"/>
    <w:rsid w:val="00F97F0A"/>
    <w:rsid w:val="00FA0CD2"/>
    <w:rsid w:val="00FB0415"/>
    <w:rsid w:val="00FB6309"/>
    <w:rsid w:val="00FC30C7"/>
    <w:rsid w:val="00FC3B03"/>
    <w:rsid w:val="00FF03A2"/>
    <w:rsid w:val="00FF22C4"/>
    <w:rsid w:val="00FF2398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3A5E73"/>
  </w:style>
  <w:style w:type="character" w:customStyle="1" w:styleId="eop">
    <w:name w:val="eop"/>
    <w:basedOn w:val="Domylnaczcionkaakapitu"/>
    <w:rsid w:val="003A5E73"/>
  </w:style>
  <w:style w:type="character" w:customStyle="1" w:styleId="scxw134386343">
    <w:name w:val="scxw134386343"/>
    <w:basedOn w:val="Domylnaczcionkaakapitu"/>
    <w:rsid w:val="003A5E73"/>
  </w:style>
  <w:style w:type="paragraph" w:customStyle="1" w:styleId="paragraph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796BCB7B8B404B85B94D47314F8732" ma:contentTypeVersion="12" ma:contentTypeDescription="Utwórz nowy dokument." ma:contentTypeScope="" ma:versionID="349b96809fa6cf772832eab831ee7fba">
  <xsd:schema xmlns:xsd="http://www.w3.org/2001/XMLSchema" xmlns:xs="http://www.w3.org/2001/XMLSchema" xmlns:p="http://schemas.microsoft.com/office/2006/metadata/properties" xmlns:ns3="adabe288-2843-45c6-b09f-f1f2c690bfb6" xmlns:ns4="631dafa5-82d6-44bf-a489-69d5e872755b" targetNamespace="http://schemas.microsoft.com/office/2006/metadata/properties" ma:root="true" ma:fieldsID="56c76fe3fd65e32a9c12b31ebbd9f696" ns3:_="" ns4:_="">
    <xsd:import namespace="adabe288-2843-45c6-b09f-f1f2c690bfb6"/>
    <xsd:import namespace="631dafa5-82d6-44bf-a489-69d5e872755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be288-2843-45c6-b09f-f1f2c690bf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dafa5-82d6-44bf-a489-69d5e872755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0D3DD-BE89-4FC9-A0A2-C7EAFE82A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abe288-2843-45c6-b09f-f1f2c690bfb6"/>
    <ds:schemaRef ds:uri="631dafa5-82d6-44bf-a489-69d5e87275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0FF864-06E7-4118-8C95-5F662E314C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43DDA6-6937-4FC2-AA1B-F531EA61F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1205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2020-11-06T07:55:00Z</dcterms:created>
  <dcterms:modified xsi:type="dcterms:W3CDTF">2020-11-06T07:55:00Z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0x0101004B796BCB7B8B404B85B94D47314F8732</vt:lpwstr>
  </property>
</Properties>
</file>